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3" w:rsidRPr="002F5A44" w:rsidRDefault="00FA2E43" w:rsidP="00FA2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A44">
        <w:rPr>
          <w:rFonts w:ascii="Times New Roman" w:hAnsi="Times New Roman"/>
          <w:b/>
          <w:sz w:val="24"/>
          <w:szCs w:val="24"/>
        </w:rPr>
        <w:t>Дополнительное образование: новые подходы.</w:t>
      </w:r>
    </w:p>
    <w:p w:rsidR="00FA2E43" w:rsidRPr="002F5A44" w:rsidRDefault="00FA2E43" w:rsidP="00FA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43" w:rsidRPr="002F5A44" w:rsidRDefault="00FA2E43" w:rsidP="00FA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В сентябре 2020 года в</w:t>
      </w:r>
      <w:bookmarkStart w:id="0" w:name="_Hlk12455340"/>
      <w:r w:rsidRPr="002F5A44">
        <w:rPr>
          <w:rFonts w:ascii="Times New Roman" w:hAnsi="Times New Roman"/>
          <w:sz w:val="24"/>
          <w:szCs w:val="24"/>
        </w:rPr>
        <w:t xml:space="preserve"> Курганской области</w:t>
      </w:r>
      <w:bookmarkEnd w:id="0"/>
      <w:r w:rsidRPr="002F5A44">
        <w:rPr>
          <w:rFonts w:ascii="Times New Roman" w:hAnsi="Times New Roman"/>
          <w:sz w:val="24"/>
          <w:szCs w:val="24"/>
        </w:rPr>
        <w:t xml:space="preserve"> начнет работу система персонифицированного финансирования дополнительных занятий для детей. Это значит, что теперь каждый ребенок независимо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E43" w:rsidRPr="002F5A44" w:rsidRDefault="00FA2E43" w:rsidP="00FA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В чем заключается система персонифицированного финансирования дополнительных занятий?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• Обучаться вне школы получает возможность каждый ребенок в регионе, независимо от социального статуса семьи и ее финансового положения.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• Дети занимаются с профессиональными преподавателями и в лучших кружках и секциях, которые им, действительно, интересны.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E43" w:rsidRPr="002F5A44" w:rsidRDefault="00FA2E43" w:rsidP="00FA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Как оплачивать кружки и секции с помощью бюджетных средств?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 xml:space="preserve">• Родители регистрируются на сайте Навигатора дополнительного образования </w:t>
      </w:r>
      <w:hyperlink r:id="rId7" w:tgtFrame="_blank" w:history="1">
        <w:r w:rsidRPr="002F5A44">
          <w:rPr>
            <w:rStyle w:val="a5"/>
            <w:rFonts w:ascii="Times New Roman" w:hAnsi="Times New Roman"/>
            <w:color w:val="005BD1"/>
            <w:sz w:val="24"/>
            <w:szCs w:val="24"/>
            <w:shd w:val="clear" w:color="auto" w:fill="FFFFFF"/>
          </w:rPr>
          <w:t>https://р45.навигатор.дети</w:t>
        </w:r>
      </w:hyperlink>
      <w:r w:rsidRPr="002F5A44">
        <w:rPr>
          <w:rFonts w:ascii="Times New Roman" w:hAnsi="Times New Roman"/>
          <w:sz w:val="24"/>
          <w:szCs w:val="24"/>
        </w:rPr>
        <w:t>;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• В каталоге Навигатора родители выбирают занятия и записывают ребенка на обучение;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• Ребенок посещает занятия, и оплата за обучение списывается со счета Сертификата.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E43" w:rsidRPr="002F5A44" w:rsidRDefault="00FA2E43" w:rsidP="00FA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Что такое Сертификат персонифицированного финансирования?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hyperlink r:id="rId8" w:tgtFrame="_blank" w:history="1">
        <w:r w:rsidRPr="002F5A44">
          <w:rPr>
            <w:rStyle w:val="a5"/>
            <w:rFonts w:ascii="Times New Roman" w:hAnsi="Times New Roman"/>
            <w:color w:val="005BD1"/>
            <w:sz w:val="24"/>
            <w:szCs w:val="24"/>
            <w:shd w:val="clear" w:color="auto" w:fill="FFFFFF"/>
          </w:rPr>
          <w:t>https://р45.навигатор.дети</w:t>
        </w:r>
      </w:hyperlink>
      <w:r w:rsidRPr="002F5A44">
        <w:rPr>
          <w:rFonts w:ascii="Times New Roman" w:hAnsi="Times New Roman"/>
          <w:sz w:val="24"/>
          <w:szCs w:val="24"/>
        </w:rPr>
        <w:t xml:space="preserve"> в Личном кабинете пользователей.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2F5A44">
        <w:rPr>
          <w:rFonts w:ascii="Times New Roman" w:hAnsi="Times New Roman"/>
          <w:sz w:val="24"/>
          <w:szCs w:val="24"/>
        </w:rPr>
        <w:t>допобразования</w:t>
      </w:r>
      <w:proofErr w:type="spellEnd"/>
      <w:r w:rsidRPr="002F5A44">
        <w:rPr>
          <w:rFonts w:ascii="Times New Roman" w:hAnsi="Times New Roman"/>
          <w:sz w:val="24"/>
          <w:szCs w:val="24"/>
        </w:rPr>
        <w:t>. Деньги нельзя потратить на другие цели и нельзя обналичить. При этом в выборе занятий дети не ограничены.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E43" w:rsidRPr="002F5A44" w:rsidRDefault="00FA2E43" w:rsidP="00FA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A44">
        <w:rPr>
          <w:rFonts w:ascii="Times New Roman" w:hAnsi="Times New Roman"/>
          <w:sz w:val="24"/>
          <w:szCs w:val="24"/>
        </w:rPr>
        <w:t>Качественное дополнительное обучение доступно всем!</w:t>
      </w:r>
    </w:p>
    <w:p w:rsidR="00FA2E43" w:rsidRPr="002F5A44" w:rsidRDefault="00FA2E43" w:rsidP="00F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E43" w:rsidRDefault="00C90D13" w:rsidP="00FA2E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70524" cy="2055688"/>
            <wp:effectExtent l="0" t="0" r="0" b="1905"/>
            <wp:docPr id="1" name="Рисунок 1" descr="C:\Users\Админ\Downloads\Картинка для сайт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Картинка для сайта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17" cy="20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5E" w:rsidRPr="0092730B" w:rsidRDefault="00401F5E" w:rsidP="00401F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 w:rsidRPr="0092730B">
        <w:rPr>
          <w:rFonts w:ascii="Arial" w:hAnsi="Arial" w:cs="Arial"/>
          <w:b/>
          <w:bCs/>
          <w:sz w:val="24"/>
          <w:szCs w:val="24"/>
        </w:rPr>
        <w:lastRenderedPageBreak/>
        <w:t xml:space="preserve">Инструкция для родителей (законных представителей) по регистрации в </w:t>
      </w:r>
      <w:r w:rsidRPr="00CF2BE0">
        <w:rPr>
          <w:rFonts w:ascii="Arial" w:hAnsi="Arial" w:cs="Arial"/>
          <w:b/>
          <w:bCs/>
          <w:sz w:val="24"/>
          <w:szCs w:val="24"/>
        </w:rPr>
        <w:t>ГИС</w:t>
      </w:r>
      <w:r w:rsidRPr="0092730B">
        <w:rPr>
          <w:rFonts w:ascii="Arial" w:hAnsi="Arial" w:cs="Arial"/>
          <w:b/>
          <w:bCs/>
          <w:sz w:val="24"/>
          <w:szCs w:val="24"/>
        </w:rPr>
        <w:t xml:space="preserve"> «Навигатор дополнительного образования Курганской области», получению сертификата учета и записи на дополнительную общеобразовательную программу</w:t>
      </w:r>
    </w:p>
    <w:p w:rsidR="00401F5E" w:rsidRPr="0092730B" w:rsidRDefault="00401F5E" w:rsidP="00401F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Навигатор дополнительного образования Курганской области 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730B">
        <w:rPr>
          <w:rFonts w:ascii="Arial" w:hAnsi="Arial" w:cs="Arial"/>
          <w:b/>
          <w:sz w:val="24"/>
          <w:szCs w:val="24"/>
        </w:rPr>
        <w:t>Регистрация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 xml:space="preserve">Используя техническое электронное устройство для обработки данных (компьютер, смартфон) необходимо войти </w:t>
      </w:r>
      <w:proofErr w:type="gramStart"/>
      <w:r w:rsidRPr="0092730B">
        <w:rPr>
          <w:rFonts w:ascii="Arial" w:hAnsi="Arial" w:cs="Arial"/>
          <w:sz w:val="24"/>
          <w:szCs w:val="24"/>
        </w:rPr>
        <w:t>в</w:t>
      </w:r>
      <w:proofErr w:type="gramEnd"/>
      <w:r w:rsidRPr="009273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730B">
        <w:rPr>
          <w:rFonts w:ascii="Arial" w:hAnsi="Arial" w:cs="Arial"/>
          <w:sz w:val="24"/>
          <w:szCs w:val="24"/>
        </w:rPr>
        <w:t>Навигатор</w:t>
      </w:r>
      <w:proofErr w:type="gramEnd"/>
      <w:r w:rsidRPr="0092730B">
        <w:rPr>
          <w:rFonts w:ascii="Arial" w:hAnsi="Arial" w:cs="Arial"/>
          <w:sz w:val="24"/>
          <w:szCs w:val="24"/>
        </w:rPr>
        <w:t xml:space="preserve"> через поисковую систему или, пройдя по ссылке: </w:t>
      </w:r>
      <w:hyperlink r:id="rId10" w:history="1">
        <w:r w:rsidRPr="0092730B">
          <w:rPr>
            <w:rStyle w:val="a5"/>
            <w:rFonts w:ascii="Arial" w:hAnsi="Arial" w:cs="Arial"/>
            <w:sz w:val="24"/>
            <w:szCs w:val="24"/>
          </w:rPr>
          <w:t>https://р45.навигатор.дети</w:t>
        </w:r>
      </w:hyperlink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Для регистрации в Навигатор</w:t>
      </w:r>
      <w:r w:rsidRPr="00CF2BE0">
        <w:rPr>
          <w:rFonts w:ascii="Arial" w:hAnsi="Arial" w:cs="Arial"/>
          <w:sz w:val="24"/>
          <w:szCs w:val="24"/>
        </w:rPr>
        <w:t>е</w:t>
      </w:r>
      <w:r w:rsidRPr="0092730B">
        <w:rPr>
          <w:rFonts w:ascii="Arial" w:hAnsi="Arial" w:cs="Arial"/>
          <w:sz w:val="24"/>
          <w:szCs w:val="24"/>
        </w:rPr>
        <w:t xml:space="preserve"> необходимо пройти авторизацию (получение прав пользователя в системе), заполнив следующие обязательные поля:</w:t>
      </w:r>
    </w:p>
    <w:p w:rsidR="00401F5E" w:rsidRPr="0092730B" w:rsidRDefault="00401F5E" w:rsidP="00401F5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муниципальное образование (выбирается из списка) по месту проживания;</w:t>
      </w:r>
    </w:p>
    <w:p w:rsidR="00401F5E" w:rsidRPr="0092730B" w:rsidRDefault="00401F5E" w:rsidP="00401F5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Ф.И.О (родителя)</w:t>
      </w:r>
    </w:p>
    <w:p w:rsidR="00401F5E" w:rsidRPr="0092730B" w:rsidRDefault="00401F5E" w:rsidP="00401F5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номер мобильного телефона;</w:t>
      </w:r>
    </w:p>
    <w:p w:rsidR="00401F5E" w:rsidRPr="0092730B" w:rsidRDefault="00401F5E" w:rsidP="00401F5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действующий адрес электронной почты;</w:t>
      </w:r>
    </w:p>
    <w:p w:rsidR="00401F5E" w:rsidRPr="0092730B" w:rsidRDefault="00401F5E" w:rsidP="00401F5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пароль (формируется самостоятельно).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Навигатор</w:t>
      </w:r>
      <w:r w:rsidRPr="00CF2BE0">
        <w:rPr>
          <w:rFonts w:ascii="Arial" w:hAnsi="Arial" w:cs="Arial"/>
          <w:sz w:val="24"/>
          <w:szCs w:val="24"/>
        </w:rPr>
        <w:t>а</w:t>
      </w:r>
      <w:r w:rsidRPr="0092730B">
        <w:rPr>
          <w:rFonts w:ascii="Arial" w:hAnsi="Arial" w:cs="Arial"/>
          <w:sz w:val="24"/>
          <w:szCs w:val="24"/>
        </w:rPr>
        <w:t>, а также данные для восстановления пароля, в случае его утери и запроса на восстановление.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92730B">
        <w:rPr>
          <w:rFonts w:ascii="Arial" w:hAnsi="Segoe UI Symbol" w:cs="Arial"/>
          <w:sz w:val="24"/>
          <w:szCs w:val="24"/>
        </w:rPr>
        <w:t>✔</w:t>
      </w:r>
      <w:r w:rsidRPr="0092730B">
        <w:rPr>
          <w:rFonts w:ascii="Arial" w:hAnsi="Times New Roman" w:cs="Arial"/>
          <w:sz w:val="24"/>
          <w:szCs w:val="24"/>
        </w:rPr>
        <w:t>️</w:t>
      </w:r>
      <w:r w:rsidRPr="0092730B">
        <w:rPr>
          <w:rFonts w:ascii="Arial" w:hAnsi="Arial" w:cs="Arial"/>
          <w:sz w:val="24"/>
          <w:szCs w:val="24"/>
        </w:rPr>
        <w:t xml:space="preserve"> в соответствующее поле (выразить согласие на обработку персональных данных).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Навигатор</w:t>
      </w:r>
      <w:r w:rsidRPr="00CF2BE0">
        <w:rPr>
          <w:rFonts w:ascii="Arial" w:hAnsi="Arial" w:cs="Arial"/>
          <w:sz w:val="24"/>
          <w:szCs w:val="24"/>
        </w:rPr>
        <w:t>а</w:t>
      </w:r>
      <w:r w:rsidRPr="0092730B">
        <w:rPr>
          <w:rFonts w:ascii="Arial" w:hAnsi="Arial" w:cs="Arial"/>
          <w:sz w:val="24"/>
          <w:szCs w:val="24"/>
        </w:rPr>
        <w:t xml:space="preserve">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Процесс подтверждения регистрации обязателен!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730B">
        <w:rPr>
          <w:rFonts w:ascii="Arial" w:hAnsi="Arial" w:cs="Arial"/>
          <w:b/>
          <w:sz w:val="24"/>
          <w:szCs w:val="24"/>
        </w:rPr>
        <w:t>Личный кабинет пользователя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После регистрации в Навигатор</w:t>
      </w:r>
      <w:r w:rsidRPr="00CF2BE0">
        <w:rPr>
          <w:rFonts w:ascii="Arial" w:hAnsi="Arial" w:cs="Arial"/>
          <w:sz w:val="24"/>
          <w:szCs w:val="24"/>
        </w:rPr>
        <w:t>е</w:t>
      </w:r>
      <w:r w:rsidRPr="0092730B">
        <w:rPr>
          <w:rFonts w:ascii="Arial" w:hAnsi="Arial" w:cs="Arial"/>
          <w:sz w:val="24"/>
          <w:szCs w:val="24"/>
        </w:rPr>
        <w:t xml:space="preserve">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 xml:space="preserve">Далее необходимо проверить правильность введённых данных и нажать кнопку </w:t>
      </w:r>
      <w:r w:rsidRPr="0092730B">
        <w:rPr>
          <w:rFonts w:ascii="Arial" w:hAnsi="Arial" w:cs="Arial"/>
          <w:bCs/>
          <w:sz w:val="24"/>
          <w:szCs w:val="24"/>
        </w:rPr>
        <w:t>«Сохранить»</w:t>
      </w:r>
      <w:r w:rsidRPr="0092730B">
        <w:rPr>
          <w:rFonts w:ascii="Arial" w:hAnsi="Arial" w:cs="Arial"/>
          <w:sz w:val="24"/>
          <w:szCs w:val="24"/>
        </w:rPr>
        <w:t>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 xml:space="preserve">Отправить заявку на получение сертификата учета можно с помощью нажатия кнопки </w:t>
      </w:r>
      <w:r w:rsidRPr="0092730B">
        <w:rPr>
          <w:rFonts w:ascii="Arial" w:hAnsi="Arial" w:cs="Arial"/>
          <w:bCs/>
          <w:sz w:val="24"/>
          <w:szCs w:val="24"/>
        </w:rPr>
        <w:t>«Получить сертификат»</w:t>
      </w:r>
      <w:r w:rsidRPr="0092730B">
        <w:rPr>
          <w:rFonts w:ascii="Arial" w:hAnsi="Arial" w:cs="Arial"/>
          <w:sz w:val="24"/>
          <w:szCs w:val="24"/>
        </w:rPr>
        <w:t>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После этого ребенок получает реестровую запись в Навигатор</w:t>
      </w:r>
      <w:r w:rsidRPr="00CF2BE0">
        <w:rPr>
          <w:rFonts w:ascii="Arial" w:hAnsi="Arial" w:cs="Arial"/>
          <w:sz w:val="24"/>
          <w:szCs w:val="24"/>
        </w:rPr>
        <w:t>е</w:t>
      </w:r>
      <w:r w:rsidRPr="0092730B">
        <w:rPr>
          <w:rFonts w:ascii="Arial" w:hAnsi="Arial" w:cs="Arial"/>
          <w:sz w:val="24"/>
          <w:szCs w:val="24"/>
        </w:rPr>
        <w:t xml:space="preserve"> - сертификат учета на дополнительное образование.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 xml:space="preserve">Видео–инструкция для родителей по регистрации </w:t>
      </w:r>
      <w:r w:rsidRPr="00CF2BE0">
        <w:rPr>
          <w:rFonts w:ascii="Arial" w:hAnsi="Arial" w:cs="Arial"/>
          <w:sz w:val="24"/>
          <w:szCs w:val="24"/>
        </w:rPr>
        <w:t xml:space="preserve">в </w:t>
      </w:r>
      <w:r w:rsidRPr="0092730B">
        <w:rPr>
          <w:rFonts w:ascii="Arial" w:hAnsi="Arial" w:cs="Arial"/>
          <w:sz w:val="24"/>
          <w:szCs w:val="24"/>
        </w:rPr>
        <w:t>Навигатор</w:t>
      </w:r>
      <w:r w:rsidRPr="00CF2BE0">
        <w:rPr>
          <w:rFonts w:ascii="Arial" w:hAnsi="Arial" w:cs="Arial"/>
          <w:sz w:val="24"/>
          <w:szCs w:val="24"/>
        </w:rPr>
        <w:t>е</w:t>
      </w:r>
      <w:r w:rsidRPr="0092730B">
        <w:rPr>
          <w:rFonts w:ascii="Arial" w:hAnsi="Arial" w:cs="Arial"/>
          <w:sz w:val="24"/>
          <w:szCs w:val="24"/>
        </w:rPr>
        <w:t xml:space="preserve"> и получении сертификата </w:t>
      </w:r>
      <w:proofErr w:type="gramStart"/>
      <w:r w:rsidRPr="0092730B">
        <w:rPr>
          <w:rFonts w:ascii="Arial" w:hAnsi="Arial" w:cs="Arial"/>
          <w:sz w:val="24"/>
          <w:szCs w:val="24"/>
        </w:rPr>
        <w:t>доступна</w:t>
      </w:r>
      <w:proofErr w:type="gramEnd"/>
      <w:r w:rsidRPr="0092730B">
        <w:rPr>
          <w:rFonts w:ascii="Arial" w:hAnsi="Arial" w:cs="Arial"/>
          <w:sz w:val="24"/>
          <w:szCs w:val="24"/>
        </w:rPr>
        <w:t xml:space="preserve"> для просмотра по ссылке: </w:t>
      </w:r>
      <w:hyperlink r:id="rId11" w:history="1">
        <w:r w:rsidRPr="0092730B">
          <w:rPr>
            <w:rStyle w:val="a5"/>
            <w:rFonts w:ascii="Arial" w:hAnsi="Arial" w:cs="Arial"/>
            <w:sz w:val="24"/>
            <w:szCs w:val="24"/>
          </w:rPr>
          <w:t>https://youtu.be/Ec1XlR9D2AU</w:t>
        </w:r>
      </w:hyperlink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lastRenderedPageBreak/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В каталоге программ представлен перечень всех программ с кратким описанием и указанием возраста детей.</w:t>
      </w:r>
      <w:r w:rsidRPr="005934EC">
        <w:rPr>
          <w:rFonts w:ascii="Arial" w:hAnsi="Arial" w:cs="Arial"/>
          <w:sz w:val="24"/>
          <w:szCs w:val="24"/>
        </w:rPr>
        <w:t xml:space="preserve"> </w:t>
      </w:r>
      <w:r w:rsidRPr="0092730B">
        <w:rPr>
          <w:rFonts w:ascii="Arial" w:hAnsi="Arial" w:cs="Arial"/>
          <w:sz w:val="24"/>
          <w:szCs w:val="24"/>
        </w:rPr>
        <w:t>Для получения подробной информации о программе и записи на нее необходимо нажать кнопку «Подробнее».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Для оформления заявки нужно нажать кнопку «Записаться».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>В открывшемся окне необходимо выбрать группу из предложенных и нажать «Далее». В следующем окне автоматически подставляются данные ребенка. Нажимаем «Далее». ЗАЯВКА ОТПРАВЛЕНА.</w:t>
      </w:r>
    </w:p>
    <w:p w:rsidR="00401F5E" w:rsidRPr="005934EC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30B">
        <w:rPr>
          <w:rFonts w:ascii="Arial" w:hAnsi="Arial" w:cs="Arial"/>
          <w:sz w:val="24"/>
          <w:szCs w:val="24"/>
        </w:rPr>
        <w:t xml:space="preserve">Далее родителю (законному представителю) необходимо обратиться в выбранную образовательную организацию для </w:t>
      </w:r>
      <w:r w:rsidRPr="005934EC">
        <w:rPr>
          <w:rFonts w:ascii="Arial" w:hAnsi="Arial" w:cs="Arial"/>
          <w:sz w:val="24"/>
          <w:szCs w:val="24"/>
        </w:rPr>
        <w:t>подтверждения данных о ребенке, выдачи (</w:t>
      </w:r>
      <w:proofErr w:type="spellStart"/>
      <w:r w:rsidRPr="005934EC">
        <w:rPr>
          <w:rFonts w:ascii="Arial" w:hAnsi="Arial" w:cs="Arial"/>
          <w:sz w:val="24"/>
          <w:szCs w:val="24"/>
        </w:rPr>
        <w:t>активиции</w:t>
      </w:r>
      <w:proofErr w:type="spellEnd"/>
      <w:r w:rsidRPr="005934EC">
        <w:rPr>
          <w:rFonts w:ascii="Arial" w:hAnsi="Arial" w:cs="Arial"/>
          <w:sz w:val="24"/>
          <w:szCs w:val="24"/>
        </w:rPr>
        <w:t xml:space="preserve">) сертификата, </w:t>
      </w:r>
      <w:r w:rsidRPr="00D91D5D">
        <w:rPr>
          <w:rFonts w:ascii="Arial" w:hAnsi="Arial" w:cs="Arial"/>
          <w:sz w:val="24"/>
          <w:szCs w:val="24"/>
        </w:rPr>
        <w:t>оформ</w:t>
      </w:r>
      <w:r w:rsidRPr="005934EC">
        <w:rPr>
          <w:rFonts w:ascii="Arial" w:hAnsi="Arial" w:cs="Arial"/>
          <w:sz w:val="24"/>
          <w:szCs w:val="24"/>
        </w:rPr>
        <w:t>ления</w:t>
      </w:r>
      <w:r w:rsidRPr="00D91D5D">
        <w:rPr>
          <w:rFonts w:ascii="Arial" w:hAnsi="Arial" w:cs="Arial"/>
          <w:sz w:val="24"/>
          <w:szCs w:val="24"/>
        </w:rPr>
        <w:t xml:space="preserve"> заявлени</w:t>
      </w:r>
      <w:r w:rsidRPr="005934EC">
        <w:rPr>
          <w:rFonts w:ascii="Arial" w:hAnsi="Arial" w:cs="Arial"/>
          <w:sz w:val="24"/>
          <w:szCs w:val="24"/>
        </w:rPr>
        <w:t>я</w:t>
      </w:r>
      <w:r w:rsidRPr="00D91D5D">
        <w:rPr>
          <w:rFonts w:ascii="Arial" w:hAnsi="Arial" w:cs="Arial"/>
          <w:sz w:val="24"/>
          <w:szCs w:val="24"/>
        </w:rPr>
        <w:t xml:space="preserve"> на зачисление средств на сертификат и </w:t>
      </w:r>
      <w:r w:rsidRPr="005934EC">
        <w:rPr>
          <w:rFonts w:ascii="Arial" w:hAnsi="Arial" w:cs="Arial"/>
          <w:sz w:val="24"/>
          <w:szCs w:val="24"/>
        </w:rPr>
        <w:t xml:space="preserve">оформления </w:t>
      </w:r>
      <w:r w:rsidRPr="00D91D5D">
        <w:rPr>
          <w:rFonts w:ascii="Arial" w:hAnsi="Arial" w:cs="Arial"/>
          <w:sz w:val="24"/>
          <w:szCs w:val="24"/>
        </w:rPr>
        <w:t>согласи</w:t>
      </w:r>
      <w:r w:rsidRPr="005934EC">
        <w:rPr>
          <w:rFonts w:ascii="Arial" w:hAnsi="Arial" w:cs="Arial"/>
          <w:sz w:val="24"/>
          <w:szCs w:val="24"/>
        </w:rPr>
        <w:t>я</w:t>
      </w:r>
      <w:r w:rsidRPr="00D91D5D">
        <w:rPr>
          <w:rFonts w:ascii="Arial" w:hAnsi="Arial" w:cs="Arial"/>
          <w:sz w:val="24"/>
          <w:szCs w:val="24"/>
        </w:rPr>
        <w:t xml:space="preserve"> на обработку персональных данных</w:t>
      </w:r>
      <w:r w:rsidRPr="005934EC">
        <w:rPr>
          <w:rFonts w:ascii="Arial" w:hAnsi="Arial" w:cs="Arial"/>
          <w:sz w:val="24"/>
          <w:szCs w:val="24"/>
        </w:rPr>
        <w:t>.</w:t>
      </w: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33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92730B" w:rsidRDefault="00401F5E" w:rsidP="00401F5E">
      <w:pPr>
        <w:shd w:val="clear" w:color="auto" w:fill="FFFFFF"/>
        <w:spacing w:after="0" w:line="33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Default="00401F5E" w:rsidP="00401F5E">
      <w:pPr>
        <w:shd w:val="clear" w:color="auto" w:fill="FFFFFF"/>
        <w:spacing w:after="0" w:line="33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Default="00401F5E" w:rsidP="00401F5E">
      <w:pPr>
        <w:shd w:val="clear" w:color="auto" w:fill="FFFFFF"/>
        <w:spacing w:after="0" w:line="33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01F5E" w:rsidRPr="00FA2E43" w:rsidRDefault="00401F5E" w:rsidP="00FA2E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401F5E" w:rsidRPr="00FA2E43" w:rsidSect="003A19A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471"/>
    <w:multiLevelType w:val="hybridMultilevel"/>
    <w:tmpl w:val="A47A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5785"/>
    <w:multiLevelType w:val="hybridMultilevel"/>
    <w:tmpl w:val="FB42A63C"/>
    <w:lvl w:ilvl="0" w:tplc="2A543A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1F24D41"/>
    <w:multiLevelType w:val="multilevel"/>
    <w:tmpl w:val="E14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F3E04"/>
    <w:multiLevelType w:val="hybridMultilevel"/>
    <w:tmpl w:val="C1EE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6DB5"/>
    <w:multiLevelType w:val="hybridMultilevel"/>
    <w:tmpl w:val="19A89F56"/>
    <w:lvl w:ilvl="0" w:tplc="116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11002"/>
    <w:multiLevelType w:val="hybridMultilevel"/>
    <w:tmpl w:val="B2D2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9743E"/>
    <w:multiLevelType w:val="hybridMultilevel"/>
    <w:tmpl w:val="D9760CD2"/>
    <w:lvl w:ilvl="0" w:tplc="3244E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4C"/>
    <w:rsid w:val="00011527"/>
    <w:rsid w:val="00020418"/>
    <w:rsid w:val="00036018"/>
    <w:rsid w:val="000604EA"/>
    <w:rsid w:val="0006244D"/>
    <w:rsid w:val="00065533"/>
    <w:rsid w:val="00067626"/>
    <w:rsid w:val="00067F15"/>
    <w:rsid w:val="00076C92"/>
    <w:rsid w:val="0008544C"/>
    <w:rsid w:val="00086F31"/>
    <w:rsid w:val="000925F1"/>
    <w:rsid w:val="000D2AB0"/>
    <w:rsid w:val="000D52F4"/>
    <w:rsid w:val="000F7E05"/>
    <w:rsid w:val="00112B79"/>
    <w:rsid w:val="001239BE"/>
    <w:rsid w:val="00123ADA"/>
    <w:rsid w:val="0016169C"/>
    <w:rsid w:val="00186015"/>
    <w:rsid w:val="001956AD"/>
    <w:rsid w:val="001A2D2D"/>
    <w:rsid w:val="001A51DB"/>
    <w:rsid w:val="001D2F14"/>
    <w:rsid w:val="00200BC6"/>
    <w:rsid w:val="00220742"/>
    <w:rsid w:val="00266571"/>
    <w:rsid w:val="002808D0"/>
    <w:rsid w:val="00287136"/>
    <w:rsid w:val="00294F66"/>
    <w:rsid w:val="002A1468"/>
    <w:rsid w:val="002B68B0"/>
    <w:rsid w:val="002D2E7E"/>
    <w:rsid w:val="002D34C2"/>
    <w:rsid w:val="002D5761"/>
    <w:rsid w:val="002D576E"/>
    <w:rsid w:val="002F4B95"/>
    <w:rsid w:val="002F56BE"/>
    <w:rsid w:val="00303EAC"/>
    <w:rsid w:val="0035240E"/>
    <w:rsid w:val="00356738"/>
    <w:rsid w:val="003965F8"/>
    <w:rsid w:val="003A19A1"/>
    <w:rsid w:val="003D4EC0"/>
    <w:rsid w:val="003E2C2D"/>
    <w:rsid w:val="003F09F0"/>
    <w:rsid w:val="00401F5E"/>
    <w:rsid w:val="00413AB1"/>
    <w:rsid w:val="004217DD"/>
    <w:rsid w:val="0042216F"/>
    <w:rsid w:val="00464E43"/>
    <w:rsid w:val="004718D4"/>
    <w:rsid w:val="00475D72"/>
    <w:rsid w:val="00494E2F"/>
    <w:rsid w:val="004B3EC9"/>
    <w:rsid w:val="004C357E"/>
    <w:rsid w:val="004D4973"/>
    <w:rsid w:val="00550D82"/>
    <w:rsid w:val="005A0E42"/>
    <w:rsid w:val="005C0C45"/>
    <w:rsid w:val="005C52FA"/>
    <w:rsid w:val="005C73A3"/>
    <w:rsid w:val="005D3A7B"/>
    <w:rsid w:val="005E0992"/>
    <w:rsid w:val="005F1D3D"/>
    <w:rsid w:val="005F324D"/>
    <w:rsid w:val="0060752F"/>
    <w:rsid w:val="00631532"/>
    <w:rsid w:val="00646A74"/>
    <w:rsid w:val="00660998"/>
    <w:rsid w:val="00663875"/>
    <w:rsid w:val="006658FB"/>
    <w:rsid w:val="00666853"/>
    <w:rsid w:val="006B031D"/>
    <w:rsid w:val="006B72BB"/>
    <w:rsid w:val="006D0883"/>
    <w:rsid w:val="006D135E"/>
    <w:rsid w:val="006D4F01"/>
    <w:rsid w:val="006E5C9B"/>
    <w:rsid w:val="006F56C1"/>
    <w:rsid w:val="007011BB"/>
    <w:rsid w:val="007170C1"/>
    <w:rsid w:val="0071766A"/>
    <w:rsid w:val="00721080"/>
    <w:rsid w:val="00723C23"/>
    <w:rsid w:val="00726693"/>
    <w:rsid w:val="00731E3E"/>
    <w:rsid w:val="007515AB"/>
    <w:rsid w:val="007A159D"/>
    <w:rsid w:val="007A314A"/>
    <w:rsid w:val="007D2B81"/>
    <w:rsid w:val="007E02F9"/>
    <w:rsid w:val="007E47C5"/>
    <w:rsid w:val="007F68AF"/>
    <w:rsid w:val="00826032"/>
    <w:rsid w:val="00830F33"/>
    <w:rsid w:val="0084590D"/>
    <w:rsid w:val="00850904"/>
    <w:rsid w:val="00883D12"/>
    <w:rsid w:val="008B0646"/>
    <w:rsid w:val="008B20A4"/>
    <w:rsid w:val="008D45B3"/>
    <w:rsid w:val="008E0FDE"/>
    <w:rsid w:val="00900C46"/>
    <w:rsid w:val="00922D59"/>
    <w:rsid w:val="009378AA"/>
    <w:rsid w:val="0098526E"/>
    <w:rsid w:val="009C4E93"/>
    <w:rsid w:val="009C7F1B"/>
    <w:rsid w:val="009E22B4"/>
    <w:rsid w:val="009E35EF"/>
    <w:rsid w:val="00A35D5F"/>
    <w:rsid w:val="00A62AFE"/>
    <w:rsid w:val="00A6400C"/>
    <w:rsid w:val="00A6419D"/>
    <w:rsid w:val="00A76C83"/>
    <w:rsid w:val="00AD5C37"/>
    <w:rsid w:val="00AF1987"/>
    <w:rsid w:val="00B02E4E"/>
    <w:rsid w:val="00B70CF5"/>
    <w:rsid w:val="00B858AE"/>
    <w:rsid w:val="00B95C3B"/>
    <w:rsid w:val="00BB2B24"/>
    <w:rsid w:val="00BC6E07"/>
    <w:rsid w:val="00BE2A3E"/>
    <w:rsid w:val="00BF413A"/>
    <w:rsid w:val="00BF5487"/>
    <w:rsid w:val="00C017A2"/>
    <w:rsid w:val="00C01AF9"/>
    <w:rsid w:val="00C043BB"/>
    <w:rsid w:val="00C100E1"/>
    <w:rsid w:val="00C7274D"/>
    <w:rsid w:val="00C90D13"/>
    <w:rsid w:val="00CA2E9C"/>
    <w:rsid w:val="00CD580F"/>
    <w:rsid w:val="00D0220B"/>
    <w:rsid w:val="00D147A3"/>
    <w:rsid w:val="00D719ED"/>
    <w:rsid w:val="00D81779"/>
    <w:rsid w:val="00D92129"/>
    <w:rsid w:val="00DA5084"/>
    <w:rsid w:val="00DC64B4"/>
    <w:rsid w:val="00DF4958"/>
    <w:rsid w:val="00E049C6"/>
    <w:rsid w:val="00E60E03"/>
    <w:rsid w:val="00E70472"/>
    <w:rsid w:val="00EB0D8D"/>
    <w:rsid w:val="00EC2572"/>
    <w:rsid w:val="00ED5230"/>
    <w:rsid w:val="00EE7022"/>
    <w:rsid w:val="00EF1C82"/>
    <w:rsid w:val="00EF3B28"/>
    <w:rsid w:val="00F02918"/>
    <w:rsid w:val="00F03E78"/>
    <w:rsid w:val="00F0694F"/>
    <w:rsid w:val="00F32036"/>
    <w:rsid w:val="00FA2E43"/>
    <w:rsid w:val="00FB732A"/>
    <w:rsid w:val="00FC2A92"/>
    <w:rsid w:val="00FD50E9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32036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Bitstream Vera San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544C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08544C"/>
    <w:rPr>
      <w:rFonts w:ascii="Arial" w:eastAsia="Times New Roman" w:hAnsi="Arial" w:cs="Arial"/>
      <w:sz w:val="24"/>
      <w:szCs w:val="24"/>
      <w:lang w:val="en-US" w:eastAsia="ru-RU"/>
    </w:rPr>
  </w:style>
  <w:style w:type="character" w:styleId="a5">
    <w:name w:val="Hyperlink"/>
    <w:basedOn w:val="a0"/>
    <w:uiPriority w:val="99"/>
    <w:unhideWhenUsed/>
    <w:rsid w:val="005A0E4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7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E47C5"/>
    <w:rPr>
      <w:b/>
      <w:bCs/>
    </w:rPr>
  </w:style>
  <w:style w:type="paragraph" w:customStyle="1" w:styleId="a8">
    <w:name w:val="Знак Знак Знак"/>
    <w:basedOn w:val="a"/>
    <w:rsid w:val="007E47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60E03"/>
    <w:pPr>
      <w:ind w:left="720"/>
      <w:contextualSpacing/>
    </w:pPr>
  </w:style>
  <w:style w:type="paragraph" w:customStyle="1" w:styleId="ConsPlusNonformat">
    <w:name w:val="ConsPlusNonformat"/>
    <w:rsid w:val="00E704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7047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03E78"/>
  </w:style>
  <w:style w:type="character" w:customStyle="1" w:styleId="40">
    <w:name w:val="Заголовок 4 Знак"/>
    <w:basedOn w:val="a0"/>
    <w:link w:val="4"/>
    <w:rsid w:val="00F32036"/>
    <w:rPr>
      <w:rFonts w:ascii="Times New Roman" w:eastAsia="Bitstream Vera Sans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F32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32036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Bitstream Vera San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544C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08544C"/>
    <w:rPr>
      <w:rFonts w:ascii="Arial" w:eastAsia="Times New Roman" w:hAnsi="Arial" w:cs="Arial"/>
      <w:sz w:val="24"/>
      <w:szCs w:val="24"/>
      <w:lang w:val="en-US" w:eastAsia="ru-RU"/>
    </w:rPr>
  </w:style>
  <w:style w:type="character" w:styleId="a5">
    <w:name w:val="Hyperlink"/>
    <w:basedOn w:val="a0"/>
    <w:uiPriority w:val="99"/>
    <w:unhideWhenUsed/>
    <w:rsid w:val="005A0E4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7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E47C5"/>
    <w:rPr>
      <w:b/>
      <w:bCs/>
    </w:rPr>
  </w:style>
  <w:style w:type="paragraph" w:customStyle="1" w:styleId="a8">
    <w:name w:val="Знак Знак Знак"/>
    <w:basedOn w:val="a"/>
    <w:rsid w:val="007E47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60E03"/>
    <w:pPr>
      <w:ind w:left="720"/>
      <w:contextualSpacing/>
    </w:pPr>
  </w:style>
  <w:style w:type="paragraph" w:customStyle="1" w:styleId="ConsPlusNonformat">
    <w:name w:val="ConsPlusNonformat"/>
    <w:rsid w:val="00E704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7047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03E78"/>
  </w:style>
  <w:style w:type="character" w:customStyle="1" w:styleId="40">
    <w:name w:val="Заголовок 4 Знак"/>
    <w:basedOn w:val="a0"/>
    <w:link w:val="4"/>
    <w:rsid w:val="00F32036"/>
    <w:rPr>
      <w:rFonts w:ascii="Times New Roman" w:eastAsia="Bitstream Vera Sans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F32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5-kmc.xn--80aafey1amqq.xn--d1acj3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45-kmc.xn--80aafey1amqq.xn--d1acj3b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c1XlR9D2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88;45.&#1085;&#1072;&#1074;&#1080;&#1075;&#1072;&#1090;&#1086;&#1088;.&#1076;&#1077;&#1090;&#108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5FE5-8268-4BDC-B131-4380E61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Intercom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2020-02-05T03:26:00Z</cp:lastPrinted>
  <dcterms:created xsi:type="dcterms:W3CDTF">2020-04-07T07:45:00Z</dcterms:created>
  <dcterms:modified xsi:type="dcterms:W3CDTF">2020-04-30T07:31:00Z</dcterms:modified>
</cp:coreProperties>
</file>